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206" w:rsidRDefault="00B6243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Харківський національний університет імені В. Н. Каразіна</w:t>
      </w:r>
    </w:p>
    <w:p w:rsidR="000F5206" w:rsidRDefault="00B6243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 вступників, допущенних до участі в конкурсному відборі</w:t>
      </w:r>
    </w:p>
    <w:p w:rsidR="006F30F7" w:rsidRDefault="006F30F7" w:rsidP="006F30F7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(р</w:t>
      </w:r>
      <w:r w:rsidR="000B671F">
        <w:rPr>
          <w:rFonts w:ascii="Times New Roman" w:eastAsia="Times New Roman" w:hAnsi="Times New Roman" w:cs="Times New Roman"/>
          <w:sz w:val="28"/>
          <w:szCs w:val="28"/>
        </w:rPr>
        <w:t>ішення Приймальної комісії від 11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.08.2022, протокол засідання № </w:t>
      </w:r>
      <w:r w:rsidR="000B671F">
        <w:rPr>
          <w:rFonts w:ascii="Times New Roman" w:eastAsia="Times New Roman" w:hAnsi="Times New Roman" w:cs="Times New Roman"/>
          <w:sz w:val="28"/>
          <w:szCs w:val="28"/>
        </w:rPr>
        <w:t>11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0F5206" w:rsidRDefault="000F520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F5206" w:rsidRDefault="00B6243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Спеціальність: 051 Економіка</w:t>
      </w:r>
    </w:p>
    <w:p w:rsidR="000F5206" w:rsidRDefault="00B6243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Освітня програма: Міжнародна економіка</w:t>
      </w:r>
    </w:p>
    <w:p w:rsidR="000F5206" w:rsidRDefault="00B6243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Факультет: Економічний</w:t>
      </w:r>
    </w:p>
    <w:p w:rsidR="000F5206" w:rsidRDefault="00B6243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Рівень вищої освіти: бакалавр</w:t>
      </w:r>
    </w:p>
    <w:p w:rsidR="000F5206" w:rsidRDefault="00B62430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sz w:val="28"/>
          <w:szCs w:val="28"/>
        </w:rPr>
        <w:t>Форма навчання: заочна</w:t>
      </w:r>
    </w:p>
    <w:tbl>
      <w:tblPr>
        <w:tblStyle w:val="a7"/>
        <w:tblW w:w="96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0"/>
        <w:gridCol w:w="3866"/>
        <w:gridCol w:w="2385"/>
        <w:gridCol w:w="2378"/>
      </w:tblGrid>
      <w:tr w:rsidR="000F5206">
        <w:tc>
          <w:tcPr>
            <w:tcW w:w="1000" w:type="dxa"/>
          </w:tcPr>
          <w:p w:rsidR="000F5206" w:rsidRDefault="00B6243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3866" w:type="dxa"/>
          </w:tcPr>
          <w:p w:rsidR="000F5206" w:rsidRDefault="00B6243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ПІБ</w:t>
            </w:r>
          </w:p>
        </w:tc>
        <w:tc>
          <w:tcPr>
            <w:tcW w:w="2385" w:type="dxa"/>
          </w:tcPr>
          <w:p w:rsidR="000F5206" w:rsidRDefault="00B6243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Конкурсний бал</w:t>
            </w:r>
          </w:p>
        </w:tc>
        <w:tc>
          <w:tcPr>
            <w:tcW w:w="2378" w:type="dxa"/>
          </w:tcPr>
          <w:p w:rsidR="000F5206" w:rsidRDefault="00B6243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Пріоритет</w:t>
            </w:r>
          </w:p>
        </w:tc>
      </w:tr>
      <w:tr w:rsidR="000B671F" w:rsidTr="00047B34">
        <w:tc>
          <w:tcPr>
            <w:tcW w:w="1000" w:type="dxa"/>
            <w:vAlign w:val="bottom"/>
          </w:tcPr>
          <w:p w:rsidR="000B671F" w:rsidRPr="000B671F" w:rsidRDefault="000B671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671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66" w:type="dxa"/>
            <w:vAlign w:val="bottom"/>
          </w:tcPr>
          <w:p w:rsidR="000B671F" w:rsidRPr="000B671F" w:rsidRDefault="000B671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671F">
              <w:rPr>
                <w:rFonts w:ascii="Times New Roman" w:eastAsia="Times New Roman" w:hAnsi="Times New Roman" w:cs="Times New Roman"/>
                <w:sz w:val="28"/>
                <w:szCs w:val="28"/>
              </w:rPr>
              <w:t>Козлова Маргарита Олександрівна</w:t>
            </w:r>
          </w:p>
        </w:tc>
        <w:tc>
          <w:tcPr>
            <w:tcW w:w="2385" w:type="dxa"/>
            <w:vAlign w:val="bottom"/>
          </w:tcPr>
          <w:p w:rsidR="000B671F" w:rsidRPr="000B671F" w:rsidRDefault="000B671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671F">
              <w:rPr>
                <w:rFonts w:ascii="Times New Roman" w:eastAsia="Times New Roman" w:hAnsi="Times New Roman" w:cs="Times New Roman"/>
                <w:sz w:val="28"/>
                <w:szCs w:val="28"/>
              </w:rPr>
              <w:t>133,5</w:t>
            </w:r>
          </w:p>
        </w:tc>
        <w:tc>
          <w:tcPr>
            <w:tcW w:w="2378" w:type="dxa"/>
          </w:tcPr>
          <w:p w:rsidR="000B671F" w:rsidRPr="00F57486" w:rsidRDefault="000B671F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671F" w:rsidTr="00047B34">
        <w:tc>
          <w:tcPr>
            <w:tcW w:w="1000" w:type="dxa"/>
            <w:vAlign w:val="bottom"/>
          </w:tcPr>
          <w:p w:rsidR="000B671F" w:rsidRPr="000B671F" w:rsidRDefault="000B671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671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66" w:type="dxa"/>
            <w:vAlign w:val="bottom"/>
          </w:tcPr>
          <w:p w:rsidR="000B671F" w:rsidRPr="000B671F" w:rsidRDefault="000B671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B671F">
              <w:rPr>
                <w:rFonts w:ascii="Times New Roman" w:eastAsia="Times New Roman" w:hAnsi="Times New Roman" w:cs="Times New Roman"/>
                <w:sz w:val="28"/>
                <w:szCs w:val="28"/>
              </w:rPr>
              <w:t>Божко</w:t>
            </w:r>
            <w:proofErr w:type="spellEnd"/>
            <w:r w:rsidRPr="000B67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Діана Олександрівна</w:t>
            </w:r>
          </w:p>
        </w:tc>
        <w:tc>
          <w:tcPr>
            <w:tcW w:w="2385" w:type="dxa"/>
            <w:vAlign w:val="bottom"/>
          </w:tcPr>
          <w:p w:rsidR="000B671F" w:rsidRPr="000B671F" w:rsidRDefault="000B671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671F">
              <w:rPr>
                <w:rFonts w:ascii="Times New Roman" w:eastAsia="Times New Roman" w:hAnsi="Times New Roman" w:cs="Times New Roman"/>
                <w:sz w:val="28"/>
                <w:szCs w:val="28"/>
              </w:rPr>
              <w:t>130,5</w:t>
            </w:r>
          </w:p>
        </w:tc>
        <w:tc>
          <w:tcPr>
            <w:tcW w:w="2378" w:type="dxa"/>
          </w:tcPr>
          <w:p w:rsidR="000B671F" w:rsidRPr="00F57486" w:rsidRDefault="000B671F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671F" w:rsidTr="00047B34">
        <w:tc>
          <w:tcPr>
            <w:tcW w:w="1000" w:type="dxa"/>
            <w:vAlign w:val="bottom"/>
          </w:tcPr>
          <w:p w:rsidR="000B671F" w:rsidRPr="000B671F" w:rsidRDefault="000B671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671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66" w:type="dxa"/>
            <w:vAlign w:val="bottom"/>
          </w:tcPr>
          <w:p w:rsidR="000B671F" w:rsidRPr="000B671F" w:rsidRDefault="000B671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671F">
              <w:rPr>
                <w:rFonts w:ascii="Times New Roman" w:eastAsia="Times New Roman" w:hAnsi="Times New Roman" w:cs="Times New Roman"/>
                <w:sz w:val="28"/>
                <w:szCs w:val="28"/>
              </w:rPr>
              <w:t>Жалій Аліса Олександрівна</w:t>
            </w:r>
          </w:p>
        </w:tc>
        <w:tc>
          <w:tcPr>
            <w:tcW w:w="2385" w:type="dxa"/>
            <w:vAlign w:val="bottom"/>
          </w:tcPr>
          <w:p w:rsidR="000B671F" w:rsidRPr="000B671F" w:rsidRDefault="000B671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671F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2378" w:type="dxa"/>
          </w:tcPr>
          <w:p w:rsidR="000B671F" w:rsidRPr="00F57486" w:rsidRDefault="000B671F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F5206" w:rsidRDefault="000F5206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0F5206">
      <w:pgSz w:w="11906" w:h="16838"/>
      <w:pgMar w:top="850" w:right="850" w:bottom="850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0F5206"/>
    <w:rsid w:val="000B671F"/>
    <w:rsid w:val="000F5206"/>
    <w:rsid w:val="003E6960"/>
    <w:rsid w:val="006F30F7"/>
    <w:rsid w:val="007B4651"/>
    <w:rsid w:val="00AE369B"/>
    <w:rsid w:val="00B62430"/>
    <w:rsid w:val="00F5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basedOn w:val="a0"/>
    <w:uiPriority w:val="99"/>
    <w:unhideWhenUsed/>
    <w:rsid w:val="00364C5A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5B3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basedOn w:val="a0"/>
    <w:uiPriority w:val="99"/>
    <w:unhideWhenUsed/>
    <w:rsid w:val="00364C5A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5B3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vWMqdo6sPSNArSb3mxDQBM8RLQ==">AMUW2mWjzIMFfDxLll0DlYJZrZq+TnDEY8WLz5GaVDmKcLl48vAre+4UQpT6XmMwno3pTqSBFHNHhHqxjW0mBq7kpjI5FuXbp6Bbp6k4QtnqarLsPBVPx4Tpp+i8MRy60slRCpETIS+K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412</Characters>
  <Application>Microsoft Office Word</Application>
  <DocSecurity>0</DocSecurity>
  <Lines>3</Lines>
  <Paragraphs>1</Paragraphs>
  <ScaleCrop>false</ScaleCrop>
  <Company>SPecialiST RePack</Company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NCCTforDF4</dc:creator>
  <cp:lastModifiedBy>SVETLANA VLAD</cp:lastModifiedBy>
  <cp:revision>8</cp:revision>
  <dcterms:created xsi:type="dcterms:W3CDTF">2020-09-05T07:18:00Z</dcterms:created>
  <dcterms:modified xsi:type="dcterms:W3CDTF">2022-08-10T13:15:00Z</dcterms:modified>
</cp:coreProperties>
</file>